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C" w:rsidRDefault="00D06622" w:rsidP="0052061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-17780</wp:posOffset>
            </wp:positionV>
            <wp:extent cx="7519035" cy="714375"/>
            <wp:effectExtent l="19050" t="0" r="5715" b="0"/>
            <wp:wrapThrough wrapText="bothSides">
              <wp:wrapPolygon edited="0">
                <wp:start x="-55" y="0"/>
                <wp:lineTo x="-55" y="21312"/>
                <wp:lineTo x="21616" y="21312"/>
                <wp:lineTo x="21616" y="0"/>
                <wp:lineTo x="-55" y="0"/>
              </wp:wrapPolygon>
            </wp:wrapThrough>
            <wp:docPr id="1" name="Рисунок 1" descr="G:\Тестова\2022\абилиспикс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стова\2022\абилиспикс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675" w:tblpY="1"/>
        <w:tblOverlap w:val="never"/>
        <w:tblW w:w="0" w:type="auto"/>
        <w:tblLook w:val="00A0"/>
      </w:tblPr>
      <w:tblGrid>
        <w:gridCol w:w="6062"/>
      </w:tblGrid>
      <w:tr w:rsidR="000B3842" w:rsidRPr="00D06622" w:rsidTr="00C90C15">
        <w:tc>
          <w:tcPr>
            <w:tcW w:w="6062" w:type="dxa"/>
          </w:tcPr>
          <w:p w:rsidR="000B3842" w:rsidRPr="000B3842" w:rsidRDefault="000B3842" w:rsidP="000210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C90C15" w:rsidRDefault="00C90C15" w:rsidP="000B3842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B3842" w:rsidRPr="000B3842" w:rsidRDefault="000B3842" w:rsidP="000B3842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B384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ПРОГРАММА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="00F5683E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Pr="000B384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РЕГИОНАЛЬНОГО ЧЕМПИОНАТА ПРОФЕССИОНАЛЬНОГО МАСТЕРСТВА ДЛЯ ЛЮДЕЙ С ИНВАЛИДНОСТЬЮ «АБИЛИМПИКС»</w:t>
      </w:r>
    </w:p>
    <w:p w:rsidR="000B3842" w:rsidRPr="00C90C15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Компетенция 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Веб-разработка (программирование)</w:t>
      </w:r>
    </w:p>
    <w:p w:rsidR="000B3842" w:rsidRP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Категория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Студенты</w:t>
      </w:r>
    </w:p>
    <w:p w:rsid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Дата проведения: 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1</w:t>
      </w:r>
      <w:r w:rsidR="00F5683E" w:rsidRPr="0040373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9</w:t>
      </w:r>
      <w:r w:rsidR="00C90C15" w:rsidRPr="00CF6BE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-</w:t>
      </w:r>
      <w:r w:rsidR="00F5683E" w:rsidRPr="00CF6BE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20</w:t>
      </w:r>
      <w:r w:rsidR="00C90C15" w:rsidRPr="00CF6BE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.04.202</w:t>
      </w:r>
      <w:r w:rsidR="00CD579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2</w:t>
      </w:r>
    </w:p>
    <w:p w:rsidR="000B3842" w:rsidRPr="000B3842" w:rsidRDefault="000B3842" w:rsidP="000B38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Место проведения: </w:t>
      </w:r>
      <w:r w:rsidR="00C90C15" w:rsidRPr="00C90C1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КГБПОУ «Канский технологический колледж»</w:t>
      </w:r>
    </w:p>
    <w:p w:rsidR="000B3842" w:rsidRPr="00D151F0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0B384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дрес: </w:t>
      </w:r>
      <w:r w:rsidR="00C90C15" w:rsidRPr="00D151F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Красноярский край, г. Канск, </w:t>
      </w:r>
      <w:r w:rsidR="00C90C15" w:rsidRPr="003057CE">
        <w:rPr>
          <w:rStyle w:val="ae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ул. Кайтымская, дом 56</w:t>
      </w:r>
    </w:p>
    <w:p w:rsidR="000B3842" w:rsidRPr="00F5683E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B3842">
        <w:rPr>
          <w:rFonts w:ascii="Times New Roman" w:hAnsi="Times New Roman"/>
          <w:b/>
          <w:sz w:val="28"/>
          <w:szCs w:val="28"/>
          <w:lang w:val="ru-RU" w:eastAsia="ru-RU"/>
        </w:rPr>
        <w:t xml:space="preserve">ФИО и телефон регионального эксперта: </w:t>
      </w:r>
      <w:r w:rsidR="00C90C15" w:rsidRPr="008C145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Кудрявцев Сергей Анатольевич, </w:t>
      </w:r>
      <w:r w:rsidR="00F5683E" w:rsidRPr="00F5683E">
        <w:rPr>
          <w:rFonts w:ascii="Times New Roman" w:hAnsi="Times New Roman"/>
          <w:b/>
          <w:sz w:val="28"/>
          <w:u w:val="single"/>
          <w:lang w:val="ru-RU"/>
        </w:rPr>
        <w:t>89620767482</w:t>
      </w:r>
    </w:p>
    <w:p w:rsidR="000B3842" w:rsidRPr="000B3842" w:rsidRDefault="000B3842" w:rsidP="000B384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857"/>
        <w:gridCol w:w="1620"/>
        <w:gridCol w:w="67"/>
        <w:gridCol w:w="6095"/>
      </w:tblGrid>
      <w:tr w:rsidR="000B3842" w:rsidRPr="00C90C15" w:rsidTr="000B3842">
        <w:tc>
          <w:tcPr>
            <w:tcW w:w="1857" w:type="dxa"/>
            <w:vAlign w:val="center"/>
          </w:tcPr>
          <w:p w:rsidR="000B3842" w:rsidRPr="003C5566" w:rsidRDefault="000B3842" w:rsidP="00DD156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Обозначение дня чемпионата</w:t>
            </w:r>
          </w:p>
        </w:tc>
        <w:tc>
          <w:tcPr>
            <w:tcW w:w="1620" w:type="dxa"/>
            <w:vAlign w:val="center"/>
          </w:tcPr>
          <w:p w:rsidR="000B3842" w:rsidRPr="003C5566" w:rsidRDefault="000B3842" w:rsidP="00DD156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6162" w:type="dxa"/>
            <w:gridSpan w:val="2"/>
            <w:vAlign w:val="center"/>
          </w:tcPr>
          <w:p w:rsidR="000B3842" w:rsidRPr="003C5566" w:rsidRDefault="000B3842" w:rsidP="00DD156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дня</w:t>
            </w:r>
          </w:p>
        </w:tc>
      </w:tr>
      <w:tr w:rsidR="00DD1569" w:rsidRPr="003C5566" w:rsidTr="000B3842">
        <w:tc>
          <w:tcPr>
            <w:tcW w:w="9639" w:type="dxa"/>
            <w:gridSpan w:val="4"/>
            <w:vAlign w:val="center"/>
          </w:tcPr>
          <w:p w:rsidR="00DD1569" w:rsidRPr="000B3842" w:rsidRDefault="00DD1569" w:rsidP="00032143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03214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апреля, вторник</w:t>
            </w:r>
          </w:p>
        </w:tc>
      </w:tr>
      <w:tr w:rsidR="00D06622" w:rsidRPr="00D06622" w:rsidTr="009707EF">
        <w:tc>
          <w:tcPr>
            <w:tcW w:w="1857" w:type="dxa"/>
            <w:vMerge w:val="restart"/>
            <w:vAlign w:val="center"/>
          </w:tcPr>
          <w:p w:rsidR="00D06622" w:rsidRPr="00DD1569" w:rsidRDefault="00D06622" w:rsidP="00DD15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gramEnd"/>
          </w:p>
          <w:p w:rsidR="00D06622" w:rsidRPr="00DD1569" w:rsidRDefault="00D06622" w:rsidP="00DD1569">
            <w:pPr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687" w:type="dxa"/>
            <w:gridSpan w:val="2"/>
            <w:vAlign w:val="center"/>
          </w:tcPr>
          <w:p w:rsidR="00D06622" w:rsidRPr="000B3842" w:rsidRDefault="00D06622" w:rsidP="002537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622" w:rsidRPr="003C5566" w:rsidRDefault="00D06622" w:rsidP="002537EB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регистрация участников и 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>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622" w:rsidRPr="00D06622" w:rsidTr="009707EF">
        <w:tc>
          <w:tcPr>
            <w:tcW w:w="1857" w:type="dxa"/>
            <w:vMerge/>
          </w:tcPr>
          <w:p w:rsidR="00D06622" w:rsidRPr="000B3842" w:rsidRDefault="00D06622" w:rsidP="00DD15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06622" w:rsidRPr="001553A8" w:rsidRDefault="00D06622" w:rsidP="002537E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622" w:rsidRPr="003C5566" w:rsidRDefault="00D06622" w:rsidP="002537EB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экспертов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3C556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конкурса.</w:t>
            </w:r>
          </w:p>
        </w:tc>
      </w:tr>
      <w:tr w:rsidR="00D06622" w:rsidRPr="00A0578E" w:rsidTr="00B0308B">
        <w:tc>
          <w:tcPr>
            <w:tcW w:w="1857" w:type="dxa"/>
            <w:vMerge/>
          </w:tcPr>
          <w:p w:rsidR="00D06622" w:rsidRPr="000B3842" w:rsidRDefault="00D06622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06622" w:rsidRPr="00276AB5" w:rsidRDefault="00D06622" w:rsidP="002537E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622" w:rsidRDefault="00D06622" w:rsidP="002537E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 (</w:t>
            </w:r>
            <w:r w:rsidRPr="00276AB5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распределение обязанностей, ознакомление с критериями,  внесение 30% изменений в  конкурсное задание</w:t>
            </w: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622" w:rsidRPr="008C38E0" w:rsidRDefault="00D06622" w:rsidP="002537EB">
            <w:pPr>
              <w:pStyle w:val="ac"/>
              <w:rPr>
                <w:rFonts w:ascii="Times New Roman" w:hAnsi="Times New Roman"/>
                <w:sz w:val="28"/>
                <w:szCs w:val="24"/>
              </w:rPr>
            </w:pPr>
            <w:r w:rsidRPr="005C2345">
              <w:rPr>
                <w:rFonts w:ascii="Times New Roman" w:hAnsi="Times New Roman"/>
                <w:sz w:val="28"/>
                <w:szCs w:val="24"/>
              </w:rPr>
              <w:t>Вводный инструктаж по ОТ и ТБ. Жеребьевка.</w:t>
            </w:r>
            <w:r w:rsidRPr="008C38E0">
              <w:rPr>
                <w:rFonts w:ascii="Times New Roman" w:hAnsi="Times New Roman"/>
                <w:sz w:val="28"/>
                <w:szCs w:val="24"/>
              </w:rPr>
              <w:t xml:space="preserve"> Проверка рабочих мест участниками. Оформление и</w:t>
            </w:r>
          </w:p>
          <w:p w:rsidR="00D06622" w:rsidRPr="00276AB5" w:rsidRDefault="00D06622" w:rsidP="002537E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8E0">
              <w:rPr>
                <w:rFonts w:ascii="Times New Roman" w:hAnsi="Times New Roman"/>
                <w:sz w:val="28"/>
                <w:szCs w:val="24"/>
              </w:rPr>
              <w:t>подписание протоколов.</w:t>
            </w:r>
          </w:p>
        </w:tc>
      </w:tr>
      <w:tr w:rsidR="00D06622" w:rsidRPr="00DD1569" w:rsidTr="009707EF">
        <w:tc>
          <w:tcPr>
            <w:tcW w:w="1857" w:type="dxa"/>
            <w:vMerge/>
          </w:tcPr>
          <w:p w:rsidR="00D06622" w:rsidRPr="000B3842" w:rsidRDefault="00D06622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06622" w:rsidRPr="00AC3324" w:rsidRDefault="00D06622" w:rsidP="002537E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13:30-14:30</w:t>
            </w:r>
          </w:p>
        </w:tc>
        <w:tc>
          <w:tcPr>
            <w:tcW w:w="6095" w:type="dxa"/>
          </w:tcPr>
          <w:p w:rsidR="00D06622" w:rsidRPr="008C38E0" w:rsidRDefault="00D06622" w:rsidP="002537EB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proofErr w:type="spellEnd"/>
          </w:p>
        </w:tc>
      </w:tr>
      <w:tr w:rsidR="00D06622" w:rsidRPr="00A0578E" w:rsidTr="00B0308B">
        <w:trPr>
          <w:trHeight w:val="466"/>
        </w:trPr>
        <w:tc>
          <w:tcPr>
            <w:tcW w:w="1857" w:type="dxa"/>
            <w:vMerge/>
          </w:tcPr>
          <w:p w:rsidR="00D06622" w:rsidRPr="00DD1569" w:rsidRDefault="00D06622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D06622" w:rsidRPr="00CF46B7" w:rsidRDefault="00D06622" w:rsidP="002537E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46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D06622" w:rsidRPr="00032143" w:rsidRDefault="00D06622" w:rsidP="002537EB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мастерская</w:t>
            </w:r>
            <w:proofErr w:type="spellEnd"/>
            <w:r w:rsidRPr="0003214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143">
              <w:rPr>
                <w:rFonts w:ascii="Times New Roman" w:hAnsi="Times New Roman"/>
                <w:sz w:val="28"/>
                <w:szCs w:val="28"/>
              </w:rPr>
              <w:t>сувениров</w:t>
            </w:r>
            <w:proofErr w:type="spellEnd"/>
            <w:r w:rsidRPr="000321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6622" w:rsidRPr="00D06622" w:rsidTr="000B3842">
        <w:trPr>
          <w:trHeight w:val="199"/>
        </w:trPr>
        <w:tc>
          <w:tcPr>
            <w:tcW w:w="1857" w:type="dxa"/>
            <w:vMerge/>
          </w:tcPr>
          <w:p w:rsidR="00D06622" w:rsidRPr="00DD1569" w:rsidRDefault="00D06622" w:rsidP="00DD15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D06622" w:rsidRPr="00CF46B7" w:rsidRDefault="00D06622" w:rsidP="002537E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6095" w:type="dxa"/>
          </w:tcPr>
          <w:p w:rsidR="00D06622" w:rsidRPr="00A0578E" w:rsidRDefault="00D06622" w:rsidP="00253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8E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Открытие </w:t>
            </w:r>
            <w:r w:rsidRPr="008C38E0">
              <w:rPr>
                <w:rFonts w:ascii="Times New Roman" w:hAnsi="Times New Roman"/>
                <w:sz w:val="28"/>
                <w:szCs w:val="24"/>
              </w:rPr>
              <w:t>V</w:t>
            </w:r>
            <w:r>
              <w:rPr>
                <w:rFonts w:ascii="Times New Roman" w:hAnsi="Times New Roman"/>
                <w:sz w:val="28"/>
                <w:szCs w:val="24"/>
              </w:rPr>
              <w:t>I</w:t>
            </w:r>
            <w:r w:rsidRPr="008C38E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Регионального Чемпионата </w:t>
            </w:r>
            <w:proofErr w:type="spellStart"/>
            <w:r w:rsidRPr="008C38E0">
              <w:rPr>
                <w:rFonts w:ascii="Times New Roman" w:hAnsi="Times New Roman"/>
                <w:sz w:val="28"/>
                <w:szCs w:val="24"/>
                <w:lang w:val="ru-RU"/>
              </w:rPr>
              <w:t>Абилимпикс</w:t>
            </w:r>
            <w:proofErr w:type="spellEnd"/>
          </w:p>
        </w:tc>
      </w:tr>
    </w:tbl>
    <w:p w:rsidR="00D06622" w:rsidRDefault="00D06622" w:rsidP="00DD1569">
      <w:pPr>
        <w:rPr>
          <w:rFonts w:ascii="Times New Roman" w:hAnsi="Times New Roman"/>
          <w:b/>
          <w:bCs/>
          <w:sz w:val="28"/>
          <w:szCs w:val="28"/>
          <w:lang w:val="ru-RU"/>
        </w:rPr>
        <w:sectPr w:rsidR="00D06622" w:rsidSect="000210DC">
          <w:pgSz w:w="11906" w:h="16838"/>
          <w:pgMar w:top="568" w:right="850" w:bottom="709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812165</wp:posOffset>
            </wp:positionV>
            <wp:extent cx="7578090" cy="723900"/>
            <wp:effectExtent l="19050" t="0" r="3810" b="0"/>
            <wp:wrapThrough wrapText="bothSides">
              <wp:wrapPolygon edited="0">
                <wp:start x="-54" y="0"/>
                <wp:lineTo x="-54" y="21032"/>
                <wp:lineTo x="21611" y="21032"/>
                <wp:lineTo x="21611" y="0"/>
                <wp:lineTo x="-54" y="0"/>
              </wp:wrapPolygon>
            </wp:wrapThrough>
            <wp:docPr id="4" name="Рисунок 4" descr="G:\Тестова\2022\абилиспикс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естова\2022\абилиспикс\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Y="2401"/>
        <w:tblW w:w="9639" w:type="dxa"/>
        <w:tblLook w:val="04A0"/>
      </w:tblPr>
      <w:tblGrid>
        <w:gridCol w:w="1857"/>
        <w:gridCol w:w="1687"/>
        <w:gridCol w:w="6095"/>
      </w:tblGrid>
      <w:tr w:rsidR="00A0578E" w:rsidRPr="000B3842" w:rsidTr="00D06622">
        <w:tc>
          <w:tcPr>
            <w:tcW w:w="9639" w:type="dxa"/>
            <w:gridSpan w:val="3"/>
          </w:tcPr>
          <w:p w:rsidR="00A0578E" w:rsidRPr="000B3842" w:rsidRDefault="00A0578E" w:rsidP="00D066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20 апреля, среда</w:t>
            </w:r>
          </w:p>
        </w:tc>
      </w:tr>
      <w:tr w:rsidR="00A0578E" w:rsidRPr="00D06622" w:rsidTr="00D06622">
        <w:tc>
          <w:tcPr>
            <w:tcW w:w="1857" w:type="dxa"/>
            <w:vMerge w:val="restart"/>
            <w:vAlign w:val="center"/>
          </w:tcPr>
          <w:p w:rsidR="00A0578E" w:rsidRPr="00DD1569" w:rsidRDefault="00A0578E" w:rsidP="00D06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2</w:t>
            </w:r>
          </w:p>
        </w:tc>
        <w:tc>
          <w:tcPr>
            <w:tcW w:w="1687" w:type="dxa"/>
            <w:vAlign w:val="center"/>
          </w:tcPr>
          <w:p w:rsidR="00A0578E" w:rsidRPr="003C5566" w:rsidRDefault="00A0578E" w:rsidP="00D06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00-9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A0578E" w:rsidRPr="000B3842" w:rsidRDefault="00A0578E" w:rsidP="00D066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>Сбор экспертов и регистрация участников регионального конкурса профессионального мастерства.</w:t>
            </w:r>
          </w:p>
        </w:tc>
      </w:tr>
      <w:tr w:rsidR="00A0578E" w:rsidRPr="00D06622" w:rsidTr="00D06622">
        <w:tc>
          <w:tcPr>
            <w:tcW w:w="1857" w:type="dxa"/>
            <w:vMerge/>
          </w:tcPr>
          <w:p w:rsidR="00A0578E" w:rsidRPr="000B3842" w:rsidRDefault="00A0578E" w:rsidP="00D066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A0578E" w:rsidRPr="000B3842" w:rsidRDefault="00A0578E" w:rsidP="00D06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A0578E" w:rsidRPr="000B3842" w:rsidRDefault="00A0578E" w:rsidP="00D066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участников. Ознакомление участников конкурса с оборудованием, условием проведения конкурса.</w:t>
            </w:r>
          </w:p>
        </w:tc>
      </w:tr>
      <w:tr w:rsidR="00A0578E" w:rsidRPr="00D06622" w:rsidTr="00D06622">
        <w:tc>
          <w:tcPr>
            <w:tcW w:w="1857" w:type="dxa"/>
            <w:vMerge/>
          </w:tcPr>
          <w:p w:rsidR="00A0578E" w:rsidRPr="000B3842" w:rsidRDefault="00A0578E" w:rsidP="00D0662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A0578E" w:rsidRPr="000B3842" w:rsidRDefault="00A0578E" w:rsidP="00D0662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A0578E" w:rsidRPr="000B3842" w:rsidRDefault="00A0578E" w:rsidP="00D06622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участников с заданием </w:t>
            </w:r>
            <w:r w:rsidRPr="000B384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(измененным на 30%)</w:t>
            </w:r>
          </w:p>
        </w:tc>
      </w:tr>
      <w:tr w:rsidR="00A0578E" w:rsidRPr="00276AB5" w:rsidTr="00D06622">
        <w:trPr>
          <w:trHeight w:val="323"/>
        </w:trPr>
        <w:tc>
          <w:tcPr>
            <w:tcW w:w="1857" w:type="dxa"/>
            <w:vMerge/>
          </w:tcPr>
          <w:p w:rsidR="00A0578E" w:rsidRPr="000B3842" w:rsidRDefault="00A0578E" w:rsidP="00D0662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A0578E" w:rsidRPr="00276AB5" w:rsidRDefault="00A0578E" w:rsidP="00D0662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A0578E" w:rsidRPr="00276AB5" w:rsidRDefault="00A0578E" w:rsidP="00D066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Модуля 1 (01:00)</w:t>
            </w:r>
          </w:p>
        </w:tc>
      </w:tr>
      <w:tr w:rsidR="00A0578E" w:rsidRPr="00276AB5" w:rsidTr="00D06622">
        <w:trPr>
          <w:trHeight w:val="323"/>
        </w:trPr>
        <w:tc>
          <w:tcPr>
            <w:tcW w:w="1857" w:type="dxa"/>
            <w:vMerge/>
          </w:tcPr>
          <w:p w:rsidR="00A0578E" w:rsidRPr="000B3842" w:rsidRDefault="00A0578E" w:rsidP="00D0662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A0578E" w:rsidRDefault="00A0578E" w:rsidP="00D0662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10:30-10:40</w:t>
            </w:r>
          </w:p>
        </w:tc>
        <w:tc>
          <w:tcPr>
            <w:tcW w:w="6095" w:type="dxa"/>
            <w:vAlign w:val="center"/>
          </w:tcPr>
          <w:p w:rsidR="00A0578E" w:rsidRDefault="00A0578E" w:rsidP="00D0662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3CE">
              <w:rPr>
                <w:rFonts w:ascii="Times New Roman" w:hAnsi="Times New Roman"/>
                <w:sz w:val="28"/>
                <w:szCs w:val="24"/>
              </w:rPr>
              <w:t>Перерыв</w:t>
            </w:r>
          </w:p>
        </w:tc>
      </w:tr>
      <w:tr w:rsidR="00A0578E" w:rsidRPr="00AC3324" w:rsidTr="00D06622">
        <w:trPr>
          <w:trHeight w:val="273"/>
        </w:trPr>
        <w:tc>
          <w:tcPr>
            <w:tcW w:w="1857" w:type="dxa"/>
            <w:vMerge/>
          </w:tcPr>
          <w:p w:rsidR="00A0578E" w:rsidRPr="003C5566" w:rsidRDefault="00A0578E" w:rsidP="00D06622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0578E" w:rsidRPr="00276AB5" w:rsidRDefault="00A0578E" w:rsidP="00D0662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A0578E" w:rsidRPr="00276AB5" w:rsidRDefault="00A0578E" w:rsidP="00D066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Модуля 2 (02:00)</w:t>
            </w:r>
          </w:p>
        </w:tc>
      </w:tr>
      <w:tr w:rsidR="00A0578E" w:rsidRPr="00AC3324" w:rsidTr="00D06622">
        <w:trPr>
          <w:trHeight w:val="298"/>
        </w:trPr>
        <w:tc>
          <w:tcPr>
            <w:tcW w:w="1857" w:type="dxa"/>
            <w:vMerge/>
          </w:tcPr>
          <w:p w:rsidR="00A0578E" w:rsidRPr="003C5566" w:rsidRDefault="00A0578E" w:rsidP="00D06622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0578E" w:rsidRDefault="00A0578E" w:rsidP="00D0662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1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A0578E" w:rsidRPr="00C90F52" w:rsidRDefault="00A0578E" w:rsidP="00D066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proofErr w:type="spellEnd"/>
          </w:p>
        </w:tc>
      </w:tr>
      <w:tr w:rsidR="00A0578E" w:rsidRPr="003C5566" w:rsidTr="00D06622">
        <w:tc>
          <w:tcPr>
            <w:tcW w:w="1857" w:type="dxa"/>
            <w:vMerge/>
          </w:tcPr>
          <w:p w:rsidR="00A0578E" w:rsidRPr="003C5566" w:rsidRDefault="00A0578E" w:rsidP="00D06622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0578E" w:rsidRPr="003C5566" w:rsidRDefault="00A0578E" w:rsidP="00D0662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13:40-15:4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A0578E" w:rsidRDefault="00A0578E" w:rsidP="00D06622">
            <w:pPr>
              <w:pStyle w:val="ac"/>
              <w:rPr>
                <w:rFonts w:ascii="Times New Roman" w:hAnsi="Times New Roman"/>
                <w:sz w:val="28"/>
                <w:szCs w:val="24"/>
              </w:rPr>
            </w:pPr>
            <w:r w:rsidRPr="00C90F52">
              <w:rPr>
                <w:rFonts w:ascii="Times New Roman" w:hAnsi="Times New Roman"/>
                <w:sz w:val="28"/>
                <w:szCs w:val="24"/>
              </w:rPr>
              <w:t>Проверка конкурсного задания экспертами. Подведение итогов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90F52">
              <w:rPr>
                <w:rFonts w:ascii="Times New Roman" w:hAnsi="Times New Roman"/>
                <w:sz w:val="28"/>
                <w:szCs w:val="24"/>
              </w:rPr>
              <w:t>Чемпионата</w:t>
            </w:r>
          </w:p>
          <w:p w:rsidR="00A0578E" w:rsidRPr="003C5566" w:rsidRDefault="00A0578E" w:rsidP="00D0662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B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Завершение конкурсного дня. Подведение итогов. </w:t>
            </w:r>
            <w:proofErr w:type="spellStart"/>
            <w:r w:rsidRPr="003C5566">
              <w:rPr>
                <w:rFonts w:ascii="Times New Roman" w:hAnsi="Times New Roman"/>
                <w:sz w:val="28"/>
                <w:szCs w:val="28"/>
              </w:rPr>
              <w:t>Внесение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566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  <w:r w:rsidRPr="003C556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C5566">
              <w:rPr>
                <w:rFonts w:ascii="Times New Roman" w:hAnsi="Times New Roman"/>
                <w:sz w:val="28"/>
                <w:szCs w:val="28"/>
              </w:rPr>
              <w:t>ведомости</w:t>
            </w:r>
            <w:proofErr w:type="spellEnd"/>
            <w:r w:rsidRPr="003C5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578E" w:rsidRPr="00D06622" w:rsidTr="00D06622">
        <w:tc>
          <w:tcPr>
            <w:tcW w:w="1857" w:type="dxa"/>
            <w:vMerge/>
          </w:tcPr>
          <w:p w:rsidR="00A0578E" w:rsidRPr="003C5566" w:rsidRDefault="00A0578E" w:rsidP="00D06622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0578E" w:rsidRPr="003C5566" w:rsidRDefault="00A0578E" w:rsidP="00D0662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6095" w:type="dxa"/>
          </w:tcPr>
          <w:p w:rsidR="00A0578E" w:rsidRPr="003C5566" w:rsidRDefault="00A0578E" w:rsidP="00D066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E4A36">
              <w:rPr>
                <w:rFonts w:ascii="Times New Roman" w:hAnsi="Times New Roman"/>
                <w:sz w:val="28"/>
                <w:szCs w:val="24"/>
              </w:rPr>
              <w:t xml:space="preserve">Закрытие </w:t>
            </w:r>
            <w:r w:rsidRPr="00AE4A36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AE4A36">
              <w:rPr>
                <w:rFonts w:ascii="Times New Roman" w:hAnsi="Times New Roman"/>
                <w:sz w:val="28"/>
                <w:szCs w:val="24"/>
              </w:rPr>
              <w:t xml:space="preserve"> Регионального Чемпионата </w:t>
            </w:r>
            <w:proofErr w:type="spellStart"/>
            <w:r w:rsidRPr="00AE4A36">
              <w:rPr>
                <w:rFonts w:ascii="Times New Roman" w:hAnsi="Times New Roman"/>
                <w:sz w:val="28"/>
                <w:szCs w:val="24"/>
              </w:rPr>
              <w:t>Абилимпикс</w:t>
            </w:r>
            <w:proofErr w:type="spellEnd"/>
          </w:p>
        </w:tc>
      </w:tr>
    </w:tbl>
    <w:p w:rsidR="000B3842" w:rsidRPr="00AE4A36" w:rsidRDefault="00D06622" w:rsidP="000B3842">
      <w:pPr>
        <w:rPr>
          <w:lang w:val="ru-RU"/>
        </w:rPr>
      </w:pPr>
      <w:r w:rsidRPr="00D06622">
        <w:rPr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-17780</wp:posOffset>
            </wp:positionV>
            <wp:extent cx="7519035" cy="714375"/>
            <wp:effectExtent l="19050" t="0" r="5715" b="0"/>
            <wp:wrapThrough wrapText="bothSides">
              <wp:wrapPolygon edited="0">
                <wp:start x="-55" y="0"/>
                <wp:lineTo x="-55" y="21312"/>
                <wp:lineTo x="21616" y="21312"/>
                <wp:lineTo x="21616" y="0"/>
                <wp:lineTo x="-55" y="0"/>
              </wp:wrapPolygon>
            </wp:wrapThrough>
            <wp:docPr id="5" name="Рисунок 1" descr="G:\Тестова\2022\абилиспикс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стова\2022\абилиспикс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20" w:type="dxa"/>
        <w:tblInd w:w="89" w:type="dxa"/>
        <w:tblLook w:val="04A0"/>
      </w:tblPr>
      <w:tblGrid>
        <w:gridCol w:w="2380"/>
        <w:gridCol w:w="2380"/>
        <w:gridCol w:w="2380"/>
        <w:gridCol w:w="2380"/>
      </w:tblGrid>
      <w:tr w:rsidR="007A24B8" w:rsidRPr="00D06622" w:rsidTr="00833746">
        <w:trPr>
          <w:trHeight w:val="9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4B8" w:rsidRPr="007A24B8" w:rsidRDefault="007A24B8" w:rsidP="0083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</w:tc>
      </w:tr>
      <w:tr w:rsidR="007A24B8" w:rsidRPr="00D06622" w:rsidTr="00833746">
        <w:trPr>
          <w:trHeight w:val="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B8" w:rsidRPr="007A24B8" w:rsidRDefault="007A24B8" w:rsidP="0083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B8" w:rsidRPr="007A24B8" w:rsidRDefault="007A24B8" w:rsidP="0083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B8" w:rsidRPr="007A24B8" w:rsidRDefault="007A24B8" w:rsidP="0083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B8" w:rsidRPr="007A24B8" w:rsidRDefault="007A24B8" w:rsidP="0083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</w:tc>
      </w:tr>
      <w:tr w:rsidR="007A24B8" w:rsidRPr="00D06622" w:rsidTr="00833746">
        <w:trPr>
          <w:trHeight w:val="9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B8" w:rsidRPr="007A24B8" w:rsidRDefault="007A24B8" w:rsidP="0083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</w:tc>
      </w:tr>
    </w:tbl>
    <w:p w:rsidR="000B3842" w:rsidRPr="0052061A" w:rsidRDefault="00D06622" w:rsidP="0052061A">
      <w:pPr>
        <w:jc w:val="right"/>
        <w:rPr>
          <w:rFonts w:ascii="Times New Roman" w:hAnsi="Times New Roman"/>
          <w:lang w:val="ru-RU"/>
        </w:rPr>
      </w:pPr>
      <w:r w:rsidRPr="00D06622">
        <w:rPr>
          <w:rFonts w:ascii="Times New Roman" w:hAnsi="Times New Roman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3350895</wp:posOffset>
            </wp:positionV>
            <wp:extent cx="7578090" cy="723900"/>
            <wp:effectExtent l="19050" t="0" r="3810" b="0"/>
            <wp:wrapThrough wrapText="bothSides">
              <wp:wrapPolygon edited="0">
                <wp:start x="-54" y="0"/>
                <wp:lineTo x="-54" y="21032"/>
                <wp:lineTo x="21611" y="21032"/>
                <wp:lineTo x="21611" y="0"/>
                <wp:lineTo x="-54" y="0"/>
              </wp:wrapPolygon>
            </wp:wrapThrough>
            <wp:docPr id="6" name="Рисунок 4" descr="G:\Тестова\2022\абилиспикс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естова\2022\абилиспикс\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842" w:rsidRPr="0052061A" w:rsidSect="000210DC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22" w:rsidRDefault="00D06622" w:rsidP="00D06622">
      <w:pPr>
        <w:spacing w:after="0" w:line="240" w:lineRule="auto"/>
      </w:pPr>
      <w:r>
        <w:separator/>
      </w:r>
    </w:p>
  </w:endnote>
  <w:endnote w:type="continuationSeparator" w:id="0">
    <w:p w:rsidR="00D06622" w:rsidRDefault="00D06622" w:rsidP="00D0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22" w:rsidRDefault="00D06622" w:rsidP="00D06622">
      <w:pPr>
        <w:spacing w:after="0" w:line="240" w:lineRule="auto"/>
      </w:pPr>
      <w:r>
        <w:separator/>
      </w:r>
    </w:p>
  </w:footnote>
  <w:footnote w:type="continuationSeparator" w:id="0">
    <w:p w:rsidR="00D06622" w:rsidRDefault="00D06622" w:rsidP="00D0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2E66F14"/>
    <w:multiLevelType w:val="hybridMultilevel"/>
    <w:tmpl w:val="326CE40C"/>
    <w:lvl w:ilvl="0" w:tplc="2A267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30496"/>
    <w:multiLevelType w:val="hybridMultilevel"/>
    <w:tmpl w:val="A3B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74C"/>
    <w:multiLevelType w:val="hybridMultilevel"/>
    <w:tmpl w:val="3A785F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603FC1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CF3DA7"/>
    <w:multiLevelType w:val="hybridMultilevel"/>
    <w:tmpl w:val="C980CD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06D6153"/>
    <w:multiLevelType w:val="hybridMultilevel"/>
    <w:tmpl w:val="2E5862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F004B6"/>
    <w:multiLevelType w:val="hybridMultilevel"/>
    <w:tmpl w:val="20DACA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5215263"/>
    <w:multiLevelType w:val="hybridMultilevel"/>
    <w:tmpl w:val="F41C81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7924A6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4190335"/>
    <w:multiLevelType w:val="hybridMultilevel"/>
    <w:tmpl w:val="9036E78A"/>
    <w:lvl w:ilvl="0" w:tplc="2A267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58206F"/>
    <w:multiLevelType w:val="hybridMultilevel"/>
    <w:tmpl w:val="F41C81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A410BC6"/>
    <w:multiLevelType w:val="hybridMultilevel"/>
    <w:tmpl w:val="A3B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4C1A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0AC3B27"/>
    <w:multiLevelType w:val="hybridMultilevel"/>
    <w:tmpl w:val="28C21F80"/>
    <w:lvl w:ilvl="0" w:tplc="2A26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16E4E"/>
    <w:multiLevelType w:val="multilevel"/>
    <w:tmpl w:val="D94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D2C95"/>
    <w:multiLevelType w:val="hybridMultilevel"/>
    <w:tmpl w:val="79A4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B3373"/>
    <w:multiLevelType w:val="hybridMultilevel"/>
    <w:tmpl w:val="808882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1848"/>
    <w:multiLevelType w:val="hybridMultilevel"/>
    <w:tmpl w:val="6EE01B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6B4A4A72"/>
    <w:multiLevelType w:val="hybridMultilevel"/>
    <w:tmpl w:val="0B6A397E"/>
    <w:lvl w:ilvl="0" w:tplc="2BB8C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BE02D79"/>
    <w:multiLevelType w:val="multilevel"/>
    <w:tmpl w:val="4AE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32B97"/>
    <w:multiLevelType w:val="hybridMultilevel"/>
    <w:tmpl w:val="F1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444BF"/>
    <w:multiLevelType w:val="hybridMultilevel"/>
    <w:tmpl w:val="8F46F8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9370382"/>
    <w:multiLevelType w:val="hybridMultilevel"/>
    <w:tmpl w:val="36665992"/>
    <w:lvl w:ilvl="0" w:tplc="2EDE80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22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23"/>
  </w:num>
  <w:num w:numId="16">
    <w:abstractNumId w:val="19"/>
  </w:num>
  <w:num w:numId="17">
    <w:abstractNumId w:val="0"/>
  </w:num>
  <w:num w:numId="18">
    <w:abstractNumId w:val="15"/>
  </w:num>
  <w:num w:numId="19">
    <w:abstractNumId w:val="20"/>
  </w:num>
  <w:num w:numId="20">
    <w:abstractNumId w:val="10"/>
  </w:num>
  <w:num w:numId="21">
    <w:abstractNumId w:val="1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876"/>
    <w:rsid w:val="000210DC"/>
    <w:rsid w:val="00032143"/>
    <w:rsid w:val="000505C2"/>
    <w:rsid w:val="00057548"/>
    <w:rsid w:val="00064CB7"/>
    <w:rsid w:val="0006502D"/>
    <w:rsid w:val="00076EE5"/>
    <w:rsid w:val="000A1626"/>
    <w:rsid w:val="000B3842"/>
    <w:rsid w:val="000D2A0F"/>
    <w:rsid w:val="00106CAE"/>
    <w:rsid w:val="00112718"/>
    <w:rsid w:val="00123D85"/>
    <w:rsid w:val="00127862"/>
    <w:rsid w:val="00153BE4"/>
    <w:rsid w:val="001553A8"/>
    <w:rsid w:val="001841A6"/>
    <w:rsid w:val="001A223B"/>
    <w:rsid w:val="001A7947"/>
    <w:rsid w:val="001F44CC"/>
    <w:rsid w:val="001F554D"/>
    <w:rsid w:val="00214181"/>
    <w:rsid w:val="002202A6"/>
    <w:rsid w:val="00220F78"/>
    <w:rsid w:val="00275756"/>
    <w:rsid w:val="002A78BA"/>
    <w:rsid w:val="002B4784"/>
    <w:rsid w:val="002C772E"/>
    <w:rsid w:val="002F4486"/>
    <w:rsid w:val="002F6CA9"/>
    <w:rsid w:val="003031F4"/>
    <w:rsid w:val="003057CE"/>
    <w:rsid w:val="00316E4C"/>
    <w:rsid w:val="00321A28"/>
    <w:rsid w:val="003332C1"/>
    <w:rsid w:val="003710B2"/>
    <w:rsid w:val="00381DA3"/>
    <w:rsid w:val="003E17E8"/>
    <w:rsid w:val="003E34F9"/>
    <w:rsid w:val="003F056E"/>
    <w:rsid w:val="00403730"/>
    <w:rsid w:val="00417247"/>
    <w:rsid w:val="00424CDB"/>
    <w:rsid w:val="00432FB3"/>
    <w:rsid w:val="004366E8"/>
    <w:rsid w:val="004930A9"/>
    <w:rsid w:val="004C7CC7"/>
    <w:rsid w:val="004D13D8"/>
    <w:rsid w:val="004D37D9"/>
    <w:rsid w:val="004E0263"/>
    <w:rsid w:val="005149DE"/>
    <w:rsid w:val="0052061A"/>
    <w:rsid w:val="00541637"/>
    <w:rsid w:val="00557C00"/>
    <w:rsid w:val="00564C29"/>
    <w:rsid w:val="00587DB0"/>
    <w:rsid w:val="005A4F25"/>
    <w:rsid w:val="005C2345"/>
    <w:rsid w:val="005C7D4F"/>
    <w:rsid w:val="00630A01"/>
    <w:rsid w:val="00666D50"/>
    <w:rsid w:val="00674C92"/>
    <w:rsid w:val="00675814"/>
    <w:rsid w:val="00684588"/>
    <w:rsid w:val="0068782F"/>
    <w:rsid w:val="00692E16"/>
    <w:rsid w:val="006A46D1"/>
    <w:rsid w:val="006E1F9D"/>
    <w:rsid w:val="00710A52"/>
    <w:rsid w:val="0071119E"/>
    <w:rsid w:val="00713268"/>
    <w:rsid w:val="007512C3"/>
    <w:rsid w:val="00763F56"/>
    <w:rsid w:val="0079116A"/>
    <w:rsid w:val="007A24B8"/>
    <w:rsid w:val="007B24B1"/>
    <w:rsid w:val="007D5E88"/>
    <w:rsid w:val="007D63F4"/>
    <w:rsid w:val="00836876"/>
    <w:rsid w:val="008735D9"/>
    <w:rsid w:val="008C145C"/>
    <w:rsid w:val="008C38E0"/>
    <w:rsid w:val="008C5DED"/>
    <w:rsid w:val="008D03B0"/>
    <w:rsid w:val="008E1EA0"/>
    <w:rsid w:val="008E445A"/>
    <w:rsid w:val="008F7543"/>
    <w:rsid w:val="009072D8"/>
    <w:rsid w:val="00927E67"/>
    <w:rsid w:val="00955E70"/>
    <w:rsid w:val="009707EF"/>
    <w:rsid w:val="00997140"/>
    <w:rsid w:val="009B240D"/>
    <w:rsid w:val="009B305C"/>
    <w:rsid w:val="00A0578E"/>
    <w:rsid w:val="00A31493"/>
    <w:rsid w:val="00A407A8"/>
    <w:rsid w:val="00A43E34"/>
    <w:rsid w:val="00A552FE"/>
    <w:rsid w:val="00AE0396"/>
    <w:rsid w:val="00AE4A36"/>
    <w:rsid w:val="00AF2194"/>
    <w:rsid w:val="00AF6EF1"/>
    <w:rsid w:val="00B14094"/>
    <w:rsid w:val="00B205BE"/>
    <w:rsid w:val="00B371B4"/>
    <w:rsid w:val="00B432CF"/>
    <w:rsid w:val="00B706F9"/>
    <w:rsid w:val="00BB0496"/>
    <w:rsid w:val="00BB2224"/>
    <w:rsid w:val="00BD2217"/>
    <w:rsid w:val="00BF5F61"/>
    <w:rsid w:val="00C03B5F"/>
    <w:rsid w:val="00C25E53"/>
    <w:rsid w:val="00C35836"/>
    <w:rsid w:val="00C90C15"/>
    <w:rsid w:val="00C90F52"/>
    <w:rsid w:val="00C9109F"/>
    <w:rsid w:val="00C93346"/>
    <w:rsid w:val="00CD5790"/>
    <w:rsid w:val="00CF6BE2"/>
    <w:rsid w:val="00D0317F"/>
    <w:rsid w:val="00D05A80"/>
    <w:rsid w:val="00D06622"/>
    <w:rsid w:val="00D11D82"/>
    <w:rsid w:val="00D151F0"/>
    <w:rsid w:val="00D26D9F"/>
    <w:rsid w:val="00D4196F"/>
    <w:rsid w:val="00D41D4E"/>
    <w:rsid w:val="00D603CE"/>
    <w:rsid w:val="00DC5B22"/>
    <w:rsid w:val="00DD1569"/>
    <w:rsid w:val="00DD621F"/>
    <w:rsid w:val="00DE5C22"/>
    <w:rsid w:val="00E65CC4"/>
    <w:rsid w:val="00E75E15"/>
    <w:rsid w:val="00E80459"/>
    <w:rsid w:val="00E861A4"/>
    <w:rsid w:val="00EA023F"/>
    <w:rsid w:val="00EF05A1"/>
    <w:rsid w:val="00F055E8"/>
    <w:rsid w:val="00F36E1D"/>
    <w:rsid w:val="00F5683E"/>
    <w:rsid w:val="00FB3239"/>
    <w:rsid w:val="00FC6470"/>
    <w:rsid w:val="00FD6798"/>
    <w:rsid w:val="00FE7DC6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4C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836876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836876"/>
    <w:rPr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836876"/>
    <w:pPr>
      <w:widowControl w:val="0"/>
      <w:shd w:val="clear" w:color="auto" w:fill="FFFFFF"/>
      <w:spacing w:after="0" w:line="244" w:lineRule="exact"/>
      <w:outlineLvl w:val="1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836876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836876"/>
    <w:pPr>
      <w:widowControl w:val="0"/>
      <w:shd w:val="clear" w:color="auto" w:fill="FFFFFF"/>
      <w:spacing w:after="0" w:line="178" w:lineRule="exact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styleId="a4">
    <w:name w:val="Emphasis"/>
    <w:basedOn w:val="a0"/>
    <w:uiPriority w:val="20"/>
    <w:qFormat/>
    <w:rsid w:val="00424C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D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24C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24CDB"/>
    <w:pPr>
      <w:widowControl w:val="0"/>
      <w:spacing w:after="0" w:line="240" w:lineRule="auto"/>
      <w:ind w:left="616"/>
    </w:pPr>
    <w:rPr>
      <w:rFonts w:ascii="Times New Roman" w:hAnsi="Times New Roman" w:cstheme="minorBid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24CD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24CD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424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321A28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2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52061A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qFormat/>
    <w:locked/>
    <w:rsid w:val="0052061A"/>
    <w:rPr>
      <w:rFonts w:cs="Times New Roman"/>
      <w:b/>
      <w:bCs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52061A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52061A"/>
    <w:pPr>
      <w:widowControl w:val="0"/>
      <w:shd w:val="clear" w:color="auto" w:fill="FFFFFF"/>
      <w:spacing w:before="200" w:after="400" w:line="322" w:lineRule="exact"/>
    </w:pPr>
    <w:rPr>
      <w:rFonts w:asciiTheme="minorHAnsi" w:eastAsiaTheme="minorHAnsi" w:hAnsiTheme="minorHAnsi"/>
      <w:sz w:val="28"/>
      <w:szCs w:val="28"/>
      <w:lang w:val="ru-RU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qFormat/>
    <w:rsid w:val="0052061A"/>
    <w:pPr>
      <w:widowControl w:val="0"/>
      <w:shd w:val="clear" w:color="auto" w:fill="FFFFFF"/>
      <w:spacing w:after="0" w:line="244" w:lineRule="exact"/>
    </w:pPr>
    <w:rPr>
      <w:rFonts w:asciiTheme="minorHAnsi" w:eastAsiaTheme="minorHAnsi" w:hAnsiTheme="minorHAnsi"/>
      <w:b/>
      <w:bCs/>
      <w:lang w:val="ru-RU"/>
    </w:rPr>
  </w:style>
  <w:style w:type="character" w:styleId="aa">
    <w:name w:val="Hyperlink"/>
    <w:basedOn w:val="a0"/>
    <w:uiPriority w:val="99"/>
    <w:unhideWhenUsed/>
    <w:rsid w:val="0052061A"/>
    <w:rPr>
      <w:color w:val="0000FF"/>
      <w:u w:val="single"/>
    </w:rPr>
  </w:style>
  <w:style w:type="paragraph" w:customStyle="1" w:styleId="Default">
    <w:name w:val="Default"/>
    <w:rsid w:val="0011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0B3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0B384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-">
    <w:name w:val="Интернет-ссылка"/>
    <w:rsid w:val="007D5E88"/>
    <w:rPr>
      <w:rFonts w:cs="Times New Roman"/>
      <w:color w:val="0000FF"/>
      <w:u w:val="single"/>
    </w:rPr>
  </w:style>
  <w:style w:type="character" w:customStyle="1" w:styleId="11">
    <w:name w:val="Заголовок №1"/>
    <w:basedOn w:val="a0"/>
    <w:qFormat/>
    <w:rsid w:val="007D5E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4"/>
      <w:szCs w:val="34"/>
    </w:rPr>
  </w:style>
  <w:style w:type="paragraph" w:customStyle="1" w:styleId="ad">
    <w:name w:val="Содержимое таблицы"/>
    <w:basedOn w:val="a"/>
    <w:qFormat/>
    <w:rsid w:val="007D5E88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C90C15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D0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06622"/>
    <w:rPr>
      <w:rFonts w:ascii="Calibri" w:eastAsia="Times New Roman" w:hAnsi="Calibri" w:cs="Times New Roman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D0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0662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43</cp:revision>
  <cp:lastPrinted>2021-02-20T02:10:00Z</cp:lastPrinted>
  <dcterms:created xsi:type="dcterms:W3CDTF">2021-02-20T01:50:00Z</dcterms:created>
  <dcterms:modified xsi:type="dcterms:W3CDTF">2022-04-19T01:25:00Z</dcterms:modified>
</cp:coreProperties>
</file>